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F67" w:rsidRPr="00BC1F67" w:rsidRDefault="00BC1F67" w:rsidP="00BC1F67">
      <w:pPr>
        <w:shd w:val="clear" w:color="auto" w:fill="FFFFFF"/>
        <w:spacing w:after="120" w:line="312" w:lineRule="atLeast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  <w:r w:rsidRPr="00BC1F67">
        <w:rPr>
          <w:rFonts w:ascii="Arial" w:eastAsia="Times New Roman" w:hAnsi="Arial" w:cs="Arial"/>
          <w:color w:val="000000"/>
          <w:kern w:val="36"/>
          <w:sz w:val="30"/>
          <w:lang w:eastAsia="ru-RU"/>
        </w:rPr>
        <w:t>Воспитательная работа</w:t>
      </w:r>
    </w:p>
    <w:p w:rsidR="00BC1F67" w:rsidRPr="00BC1F67" w:rsidRDefault="00BC1F67" w:rsidP="00BC1F67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BC1F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Банк нормативно-правовых документов федерального и регионального уровней</w:t>
      </w:r>
    </w:p>
    <w:p w:rsidR="00BC1F67" w:rsidRPr="00BC1F67" w:rsidRDefault="00BC1F67" w:rsidP="00BC1F6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BC1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C1F67" w:rsidRPr="00BC1F67" w:rsidRDefault="00BC1F67" w:rsidP="00BC1F67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BC1F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Федеральный уровень</w:t>
      </w:r>
    </w:p>
    <w:p w:rsidR="00BC1F67" w:rsidRPr="00BC1F67" w:rsidRDefault="00BC1F67" w:rsidP="00BC1F67">
      <w:pPr>
        <w:shd w:val="clear" w:color="auto" w:fill="FFFFFF"/>
        <w:spacing w:after="120" w:line="312" w:lineRule="atLeast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  <w:r w:rsidRPr="00BC1F6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1.    </w:t>
      </w:r>
      <w:hyperlink r:id="rId5" w:tgtFrame="_blank" w:history="1">
        <w:r w:rsidRPr="00BC1F67">
          <w:rPr>
            <w:rFonts w:ascii="Times New Roman" w:eastAsia="Times New Roman" w:hAnsi="Times New Roman" w:cs="Times New Roman"/>
            <w:color w:val="0C67BA"/>
            <w:kern w:val="36"/>
            <w:sz w:val="24"/>
            <w:u w:val="single"/>
            <w:lang w:eastAsia="ru-RU"/>
          </w:rPr>
          <w:t> Федеральный закон Российской Федерации от 29 декабря 2012 г. N 273-ФЗ "Об образовании в Российской Федерации"</w:t>
        </w:r>
      </w:hyperlink>
    </w:p>
    <w:p w:rsidR="00BC1F67" w:rsidRPr="00BC1F67" w:rsidRDefault="00BC1F67" w:rsidP="00BC1F67">
      <w:pPr>
        <w:shd w:val="clear" w:color="auto" w:fill="FFFFFF"/>
        <w:spacing w:after="120" w:line="312" w:lineRule="atLeast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  <w:r w:rsidRPr="00BC1F6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2.     </w:t>
      </w:r>
      <w:hyperlink r:id="rId6" w:history="1">
        <w:r w:rsidRPr="00BC1F67">
          <w:rPr>
            <w:rFonts w:ascii="Times New Roman" w:eastAsia="Times New Roman" w:hAnsi="Times New Roman" w:cs="Times New Roman"/>
            <w:color w:val="0C67BA"/>
            <w:kern w:val="36"/>
            <w:sz w:val="24"/>
            <w:u w:val="single"/>
            <w:lang w:eastAsia="ru-RU"/>
          </w:rPr>
          <w:t>Федеральный закон от 24 июля 1998 г. N 124-ФЗ</w:t>
        </w:r>
        <w:r w:rsidRPr="00BC1F67">
          <w:rPr>
            <w:rFonts w:ascii="Times New Roman" w:eastAsia="Times New Roman" w:hAnsi="Times New Roman" w:cs="Times New Roman"/>
            <w:color w:val="0C67BA"/>
            <w:kern w:val="36"/>
            <w:sz w:val="24"/>
            <w:szCs w:val="24"/>
            <w:u w:val="single"/>
            <w:lang w:eastAsia="ru-RU"/>
          </w:rPr>
          <w:br/>
        </w:r>
        <w:r w:rsidRPr="00BC1F67">
          <w:rPr>
            <w:rFonts w:ascii="Times New Roman" w:eastAsia="Times New Roman" w:hAnsi="Times New Roman" w:cs="Times New Roman"/>
            <w:color w:val="0C67BA"/>
            <w:kern w:val="36"/>
            <w:sz w:val="24"/>
            <w:u w:val="single"/>
            <w:lang w:eastAsia="ru-RU"/>
          </w:rPr>
          <w:t>"Об основных гарантиях прав ребенка в Российской Федерации"</w:t>
        </w:r>
      </w:hyperlink>
    </w:p>
    <w:p w:rsidR="00BC1F67" w:rsidRPr="00BC1F67" w:rsidRDefault="00BC1F67" w:rsidP="00BC1F67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hyperlink r:id="rId7" w:tgtFrame="_blank" w:history="1">
        <w:r w:rsidRPr="00BC1F67">
          <w:rPr>
            <w:rFonts w:ascii="Times New Roman" w:eastAsia="Times New Roman" w:hAnsi="Times New Roman" w:cs="Times New Roman"/>
            <w:color w:val="0C67BA"/>
            <w:sz w:val="24"/>
            <w:szCs w:val="24"/>
            <w:u w:val="single"/>
            <w:lang w:eastAsia="ru-RU"/>
          </w:rPr>
          <w:t>Государственная программа «Патриотическое воспитание граждан Российской Федерации на 2011–2015 годы»</w:t>
        </w:r>
      </w:hyperlink>
    </w:p>
    <w:p w:rsidR="00BC1F67" w:rsidRPr="00BC1F67" w:rsidRDefault="00BC1F67" w:rsidP="00BC1F67">
      <w:pPr>
        <w:shd w:val="clear" w:color="auto" w:fill="FFFFFF"/>
        <w:spacing w:after="120" w:line="312" w:lineRule="atLeast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  <w:r w:rsidRPr="00BC1F6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4.     </w:t>
      </w:r>
      <w:hyperlink r:id="rId8" w:history="1">
        <w:r w:rsidRPr="00BC1F67">
          <w:rPr>
            <w:rFonts w:ascii="Times New Roman" w:eastAsia="Times New Roman" w:hAnsi="Times New Roman" w:cs="Times New Roman"/>
            <w:color w:val="0C67BA"/>
            <w:kern w:val="36"/>
            <w:sz w:val="24"/>
            <w:u w:val="single"/>
            <w:lang w:eastAsia="ru-RU"/>
          </w:rPr>
          <w:t>Федеральный закон от 13 марта 1995 г. N 32-ФЗ</w:t>
        </w:r>
        <w:r w:rsidRPr="00BC1F67">
          <w:rPr>
            <w:rFonts w:ascii="Times New Roman" w:eastAsia="Times New Roman" w:hAnsi="Times New Roman" w:cs="Times New Roman"/>
            <w:color w:val="0C67BA"/>
            <w:kern w:val="36"/>
            <w:sz w:val="24"/>
            <w:szCs w:val="24"/>
            <w:u w:val="single"/>
            <w:lang w:eastAsia="ru-RU"/>
          </w:rPr>
          <w:br/>
        </w:r>
        <w:r w:rsidRPr="00BC1F67">
          <w:rPr>
            <w:rFonts w:ascii="Times New Roman" w:eastAsia="Times New Roman" w:hAnsi="Times New Roman" w:cs="Times New Roman"/>
            <w:color w:val="0C67BA"/>
            <w:kern w:val="36"/>
            <w:sz w:val="24"/>
            <w:u w:val="single"/>
            <w:lang w:eastAsia="ru-RU"/>
          </w:rPr>
          <w:t> "О днях воинской славы и памятных датах России"</w:t>
        </w:r>
      </w:hyperlink>
    </w:p>
    <w:p w:rsidR="00BC1F67" w:rsidRPr="00BC1F67" w:rsidRDefault="00BC1F67" w:rsidP="00BC1F67">
      <w:pPr>
        <w:shd w:val="clear" w:color="auto" w:fill="FFFFFF"/>
        <w:spacing w:after="120" w:line="312" w:lineRule="atLeast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  <w:r w:rsidRPr="00BC1F6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5.     </w:t>
      </w:r>
      <w:hyperlink r:id="rId9" w:history="1">
        <w:r w:rsidRPr="00BC1F67">
          <w:rPr>
            <w:rFonts w:ascii="Times New Roman" w:eastAsia="Times New Roman" w:hAnsi="Times New Roman" w:cs="Times New Roman"/>
            <w:color w:val="0C67BA"/>
            <w:kern w:val="36"/>
            <w:sz w:val="24"/>
            <w:u w:val="single"/>
            <w:lang w:eastAsia="ru-RU"/>
          </w:rPr>
          <w:t>Федеральный закон от 19 мая 1995 г. N 82-ФЗ</w:t>
        </w:r>
        <w:r w:rsidRPr="00BC1F67">
          <w:rPr>
            <w:rFonts w:ascii="Times New Roman" w:eastAsia="Times New Roman" w:hAnsi="Times New Roman" w:cs="Times New Roman"/>
            <w:color w:val="0C67BA"/>
            <w:kern w:val="36"/>
            <w:sz w:val="24"/>
            <w:szCs w:val="24"/>
            <w:u w:val="single"/>
            <w:lang w:eastAsia="ru-RU"/>
          </w:rPr>
          <w:br/>
        </w:r>
        <w:r w:rsidRPr="00BC1F67">
          <w:rPr>
            <w:rFonts w:ascii="Times New Roman" w:eastAsia="Times New Roman" w:hAnsi="Times New Roman" w:cs="Times New Roman"/>
            <w:color w:val="0C67BA"/>
            <w:kern w:val="36"/>
            <w:sz w:val="24"/>
            <w:u w:val="single"/>
            <w:lang w:eastAsia="ru-RU"/>
          </w:rPr>
          <w:t>"Об общественных объединениях"</w:t>
        </w:r>
      </w:hyperlink>
    </w:p>
    <w:p w:rsidR="00BC1F67" w:rsidRPr="00BC1F67" w:rsidRDefault="00BC1F67" w:rsidP="00BC1F67">
      <w:pPr>
        <w:shd w:val="clear" w:color="auto" w:fill="FFFFFF"/>
        <w:spacing w:after="120" w:line="312" w:lineRule="atLeast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  <w:r w:rsidRPr="00BC1F6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6.     </w:t>
      </w:r>
      <w:hyperlink r:id="rId10" w:history="1">
        <w:r w:rsidRPr="00BC1F67">
          <w:rPr>
            <w:rFonts w:ascii="Times New Roman" w:eastAsia="Times New Roman" w:hAnsi="Times New Roman" w:cs="Times New Roman"/>
            <w:color w:val="0C67BA"/>
            <w:kern w:val="36"/>
            <w:sz w:val="24"/>
            <w:u w:val="single"/>
            <w:lang w:eastAsia="ru-RU"/>
          </w:rPr>
          <w:t>Федеральный закон от 28 июня 1995 г. N 98-ФЗ</w:t>
        </w:r>
        <w:r w:rsidRPr="00BC1F67">
          <w:rPr>
            <w:rFonts w:ascii="Times New Roman" w:eastAsia="Times New Roman" w:hAnsi="Times New Roman" w:cs="Times New Roman"/>
            <w:color w:val="0C67BA"/>
            <w:kern w:val="36"/>
            <w:sz w:val="24"/>
            <w:szCs w:val="24"/>
            <w:u w:val="single"/>
            <w:lang w:eastAsia="ru-RU"/>
          </w:rPr>
          <w:br/>
        </w:r>
        <w:r w:rsidRPr="00BC1F67">
          <w:rPr>
            <w:rFonts w:ascii="Times New Roman" w:eastAsia="Times New Roman" w:hAnsi="Times New Roman" w:cs="Times New Roman"/>
            <w:color w:val="0C67BA"/>
            <w:kern w:val="36"/>
            <w:sz w:val="24"/>
            <w:u w:val="single"/>
            <w:lang w:eastAsia="ru-RU"/>
          </w:rPr>
          <w:t>"О государственной поддержке молодежных и детских общественных объединений"</w:t>
        </w:r>
      </w:hyperlink>
    </w:p>
    <w:p w:rsidR="00BC1F67" w:rsidRPr="00BC1F67" w:rsidRDefault="00BC1F67" w:rsidP="00BC1F67">
      <w:pPr>
        <w:shd w:val="clear" w:color="auto" w:fill="FFFFFF"/>
        <w:spacing w:after="120" w:line="312" w:lineRule="atLeast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  <w:r w:rsidRPr="00BC1F6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7.     </w:t>
      </w:r>
      <w:hyperlink r:id="rId11" w:history="1">
        <w:r w:rsidRPr="00BC1F67">
          <w:rPr>
            <w:rFonts w:ascii="Times New Roman" w:eastAsia="Times New Roman" w:hAnsi="Times New Roman" w:cs="Times New Roman"/>
            <w:color w:val="0C67BA"/>
            <w:kern w:val="36"/>
            <w:sz w:val="24"/>
            <w:u w:val="single"/>
            <w:lang w:eastAsia="ru-RU"/>
          </w:rPr>
          <w:t>Федеральный закон от 26 сентября 1997 г. N 125-ФЗ</w:t>
        </w:r>
        <w:r w:rsidRPr="00BC1F67">
          <w:rPr>
            <w:rFonts w:ascii="Times New Roman" w:eastAsia="Times New Roman" w:hAnsi="Times New Roman" w:cs="Times New Roman"/>
            <w:color w:val="0C67BA"/>
            <w:kern w:val="36"/>
            <w:sz w:val="24"/>
            <w:szCs w:val="24"/>
            <w:u w:val="single"/>
            <w:lang w:eastAsia="ru-RU"/>
          </w:rPr>
          <w:br/>
        </w:r>
        <w:r w:rsidRPr="00BC1F67">
          <w:rPr>
            <w:rFonts w:ascii="Times New Roman" w:eastAsia="Times New Roman" w:hAnsi="Times New Roman" w:cs="Times New Roman"/>
            <w:color w:val="0C67BA"/>
            <w:kern w:val="36"/>
            <w:sz w:val="24"/>
            <w:u w:val="single"/>
            <w:lang w:eastAsia="ru-RU"/>
          </w:rPr>
          <w:t> "О свободе совести и о религиозных объединениях"</w:t>
        </w:r>
      </w:hyperlink>
    </w:p>
    <w:p w:rsidR="00BC1F67" w:rsidRPr="00BC1F67" w:rsidRDefault="00BC1F67" w:rsidP="00BC1F67">
      <w:pPr>
        <w:shd w:val="clear" w:color="auto" w:fill="FFFFFF"/>
        <w:spacing w:after="120" w:line="312" w:lineRule="atLeast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  <w:r w:rsidRPr="00BC1F6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8.    </w:t>
      </w:r>
      <w:hyperlink r:id="rId12" w:tgtFrame="_blank" w:history="1">
        <w:r w:rsidRPr="00BC1F67">
          <w:rPr>
            <w:rFonts w:ascii="Times New Roman" w:eastAsia="Times New Roman" w:hAnsi="Times New Roman" w:cs="Times New Roman"/>
            <w:color w:val="0C67BA"/>
            <w:kern w:val="36"/>
            <w:sz w:val="24"/>
            <w:u w:val="single"/>
            <w:lang w:eastAsia="ru-RU"/>
          </w:rPr>
          <w:t> Федеральный закон от 21 декабря 1996 г. N 159-ФЗ</w:t>
        </w:r>
        <w:proofErr w:type="gramStart"/>
        <w:r w:rsidRPr="00BC1F67">
          <w:rPr>
            <w:rFonts w:ascii="Times New Roman" w:eastAsia="Times New Roman" w:hAnsi="Times New Roman" w:cs="Times New Roman"/>
            <w:color w:val="0C67BA"/>
            <w:kern w:val="36"/>
            <w:sz w:val="24"/>
            <w:u w:val="single"/>
            <w:lang w:eastAsia="ru-RU"/>
          </w:rPr>
          <w:t>"О</w:t>
        </w:r>
        <w:proofErr w:type="gramEnd"/>
        <w:r w:rsidRPr="00BC1F67">
          <w:rPr>
            <w:rFonts w:ascii="Times New Roman" w:eastAsia="Times New Roman" w:hAnsi="Times New Roman" w:cs="Times New Roman"/>
            <w:color w:val="0C67BA"/>
            <w:kern w:val="36"/>
            <w:sz w:val="24"/>
            <w:u w:val="single"/>
            <w:lang w:eastAsia="ru-RU"/>
          </w:rPr>
          <w:t xml:space="preserve"> дополнительных гарантиях по социальной поддержке детей-сирот и детей, оставшихся без попечения родителей"</w:t>
        </w:r>
      </w:hyperlink>
    </w:p>
    <w:p w:rsidR="00BC1F67" w:rsidRPr="00BC1F67" w:rsidRDefault="00BC1F67" w:rsidP="00BC1F67">
      <w:pPr>
        <w:shd w:val="clear" w:color="auto" w:fill="FFFFFF"/>
        <w:spacing w:after="120" w:line="312" w:lineRule="atLeast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  <w:r w:rsidRPr="00BC1F6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9.     </w:t>
      </w:r>
      <w:hyperlink r:id="rId13" w:history="1">
        <w:r w:rsidRPr="00BC1F67">
          <w:rPr>
            <w:rFonts w:ascii="Times New Roman" w:eastAsia="Times New Roman" w:hAnsi="Times New Roman" w:cs="Times New Roman"/>
            <w:color w:val="0C67BA"/>
            <w:kern w:val="36"/>
            <w:sz w:val="24"/>
            <w:u w:val="single"/>
            <w:lang w:eastAsia="ru-RU"/>
          </w:rPr>
          <w:t>Федеральный закон от 24 апреля 2008 г. N 48-ФЗ</w:t>
        </w:r>
        <w:r w:rsidRPr="00BC1F67">
          <w:rPr>
            <w:rFonts w:ascii="Times New Roman" w:eastAsia="Times New Roman" w:hAnsi="Times New Roman" w:cs="Times New Roman"/>
            <w:color w:val="0C67BA"/>
            <w:kern w:val="36"/>
            <w:sz w:val="24"/>
            <w:szCs w:val="24"/>
            <w:u w:val="single"/>
            <w:lang w:eastAsia="ru-RU"/>
          </w:rPr>
          <w:br/>
        </w:r>
        <w:r w:rsidRPr="00BC1F67">
          <w:rPr>
            <w:rFonts w:ascii="Times New Roman" w:eastAsia="Times New Roman" w:hAnsi="Times New Roman" w:cs="Times New Roman"/>
            <w:color w:val="0C67BA"/>
            <w:kern w:val="36"/>
            <w:sz w:val="24"/>
            <w:u w:val="single"/>
            <w:lang w:eastAsia="ru-RU"/>
          </w:rPr>
          <w:t>"Об опеке и попечительстве"</w:t>
        </w:r>
      </w:hyperlink>
    </w:p>
    <w:p w:rsidR="00BC1F67" w:rsidRPr="00BC1F67" w:rsidRDefault="00BC1F67" w:rsidP="00BC1F67">
      <w:pPr>
        <w:shd w:val="clear" w:color="auto" w:fill="FFFFFF"/>
        <w:spacing w:after="120" w:line="312" w:lineRule="atLeast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  <w:r w:rsidRPr="00BC1F6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10.                </w:t>
      </w:r>
      <w:hyperlink r:id="rId14" w:history="1">
        <w:r w:rsidRPr="00BC1F67">
          <w:rPr>
            <w:rFonts w:ascii="Times New Roman" w:eastAsia="Times New Roman" w:hAnsi="Times New Roman" w:cs="Times New Roman"/>
            <w:color w:val="0C67BA"/>
            <w:kern w:val="36"/>
            <w:sz w:val="24"/>
            <w:u w:val="single"/>
            <w:lang w:eastAsia="ru-RU"/>
          </w:rPr>
          <w:t>Федеральный закон от 24 июня 1999 г. N 120-ФЗ</w:t>
        </w:r>
        <w:r w:rsidRPr="00BC1F67">
          <w:rPr>
            <w:rFonts w:ascii="Times New Roman" w:eastAsia="Times New Roman" w:hAnsi="Times New Roman" w:cs="Times New Roman"/>
            <w:color w:val="0C67BA"/>
            <w:kern w:val="36"/>
            <w:sz w:val="24"/>
            <w:szCs w:val="24"/>
            <w:u w:val="single"/>
            <w:lang w:eastAsia="ru-RU"/>
          </w:rPr>
          <w:br/>
        </w:r>
        <w:r w:rsidRPr="00BC1F67">
          <w:rPr>
            <w:rFonts w:ascii="Times New Roman" w:eastAsia="Times New Roman" w:hAnsi="Times New Roman" w:cs="Times New Roman"/>
            <w:color w:val="0C67BA"/>
            <w:kern w:val="36"/>
            <w:sz w:val="24"/>
            <w:u w:val="single"/>
            <w:lang w:eastAsia="ru-RU"/>
          </w:rPr>
          <w:t>"Об основах системы профилактики безнадзорности и правонарушений несовершеннолетних"</w:t>
        </w:r>
      </w:hyperlink>
    </w:p>
    <w:p w:rsidR="00BC1F67" w:rsidRPr="00BC1F67" w:rsidRDefault="00BC1F67" w:rsidP="00BC1F67">
      <w:pPr>
        <w:shd w:val="clear" w:color="auto" w:fill="FFFFFF"/>
        <w:spacing w:after="120" w:line="312" w:lineRule="atLeast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  <w:r w:rsidRPr="00BC1F6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11.  </w:t>
      </w:r>
      <w:hyperlink r:id="rId15" w:tgtFrame="_blank" w:history="1">
        <w:r w:rsidRPr="00BC1F67">
          <w:rPr>
            <w:rFonts w:ascii="Times New Roman" w:eastAsia="Times New Roman" w:hAnsi="Times New Roman" w:cs="Times New Roman"/>
            <w:color w:val="0C67BA"/>
            <w:kern w:val="36"/>
            <w:sz w:val="24"/>
            <w:u w:val="single"/>
            <w:lang w:eastAsia="ru-RU"/>
          </w:rPr>
          <w:t>Федеральный закон от 10 июля 2001 г. N 87-ФЗ "Об ограничении курения табака"</w:t>
        </w:r>
      </w:hyperlink>
    </w:p>
    <w:p w:rsidR="00BC1F67" w:rsidRPr="00BC1F67" w:rsidRDefault="00BC1F67" w:rsidP="00BC1F67">
      <w:pPr>
        <w:shd w:val="clear" w:color="auto" w:fill="FFFFFF"/>
        <w:spacing w:after="120" w:line="312" w:lineRule="atLeast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  <w:r w:rsidRPr="00BC1F6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12.</w:t>
      </w:r>
      <w:r w:rsidRPr="00BC1F67">
        <w:rPr>
          <w:rFonts w:ascii="Times New Roman" w:eastAsia="Times New Roman" w:hAnsi="Times New Roman" w:cs="Times New Roman"/>
          <w:color w:val="000000"/>
          <w:kern w:val="36"/>
          <w:sz w:val="24"/>
          <w:lang w:eastAsia="ru-RU"/>
        </w:rPr>
        <w:t> </w:t>
      </w:r>
      <w:hyperlink r:id="rId16" w:tgtFrame="_blank" w:history="1">
        <w:r w:rsidRPr="00BC1F67">
          <w:rPr>
            <w:rFonts w:ascii="Times New Roman" w:eastAsia="Times New Roman" w:hAnsi="Times New Roman" w:cs="Times New Roman"/>
            <w:color w:val="0C67BA"/>
            <w:kern w:val="36"/>
            <w:sz w:val="24"/>
            <w:u w:val="single"/>
            <w:lang w:eastAsia="ru-RU"/>
          </w:rPr>
          <w:t>Федеральный закон Российской Федерации от 23 февраля 2013 г. N 15-ФЗ "Об охране здоровья граждан от воздействия окружающего табачного дыма и последствий потребления табака"</w:t>
        </w:r>
      </w:hyperlink>
    </w:p>
    <w:p w:rsidR="00BC1F67" w:rsidRPr="00BC1F67" w:rsidRDefault="00BC1F67" w:rsidP="00BC1F67">
      <w:pPr>
        <w:shd w:val="clear" w:color="auto" w:fill="FFFFFF"/>
        <w:spacing w:after="120" w:line="312" w:lineRule="atLeast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  <w:r w:rsidRPr="00BC1F6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13.  </w:t>
      </w:r>
      <w:hyperlink r:id="rId17" w:history="1">
        <w:r w:rsidRPr="00BC1F67">
          <w:rPr>
            <w:rFonts w:ascii="Times New Roman" w:eastAsia="Times New Roman" w:hAnsi="Times New Roman" w:cs="Times New Roman"/>
            <w:color w:val="0C67BA"/>
            <w:kern w:val="36"/>
            <w:sz w:val="24"/>
            <w:u w:val="single"/>
            <w:lang w:eastAsia="ru-RU"/>
          </w:rPr>
          <w:t>Федеральный закон от 25 июля 2002 г. N 114-ФЗ</w:t>
        </w:r>
        <w:r w:rsidRPr="00BC1F67">
          <w:rPr>
            <w:rFonts w:ascii="Times New Roman" w:eastAsia="Times New Roman" w:hAnsi="Times New Roman" w:cs="Times New Roman"/>
            <w:color w:val="0C67BA"/>
            <w:kern w:val="36"/>
            <w:sz w:val="24"/>
            <w:szCs w:val="24"/>
            <w:u w:val="single"/>
            <w:lang w:eastAsia="ru-RU"/>
          </w:rPr>
          <w:br/>
        </w:r>
        <w:r w:rsidRPr="00BC1F67">
          <w:rPr>
            <w:rFonts w:ascii="Times New Roman" w:eastAsia="Times New Roman" w:hAnsi="Times New Roman" w:cs="Times New Roman"/>
            <w:color w:val="0C67BA"/>
            <w:kern w:val="36"/>
            <w:sz w:val="24"/>
            <w:u w:val="single"/>
            <w:lang w:eastAsia="ru-RU"/>
          </w:rPr>
          <w:t>"О противодействии экстремистской деятельности"</w:t>
        </w:r>
      </w:hyperlink>
    </w:p>
    <w:p w:rsidR="00BC1F67" w:rsidRPr="00BC1F67" w:rsidRDefault="00BC1F67" w:rsidP="00BC1F67">
      <w:pPr>
        <w:shd w:val="clear" w:color="auto" w:fill="FFFFFF"/>
        <w:spacing w:after="120" w:line="312" w:lineRule="atLeast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  <w:r w:rsidRPr="00BC1F6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14.               </w:t>
      </w:r>
      <w:hyperlink r:id="rId18" w:tgtFrame="_blank" w:history="1">
        <w:r w:rsidRPr="00BC1F67">
          <w:rPr>
            <w:rFonts w:ascii="Times New Roman" w:eastAsia="Times New Roman" w:hAnsi="Times New Roman" w:cs="Times New Roman"/>
            <w:color w:val="0C67BA"/>
            <w:kern w:val="36"/>
            <w:sz w:val="24"/>
            <w:u w:val="single"/>
            <w:lang w:eastAsia="ru-RU"/>
          </w:rPr>
          <w:t> Федеральный закон Российской Федерации от 29 декабря 2010 г. N 436-ФЗ "О защите детей от информации, причиняющей вред их здоровью и развитию"</w:t>
        </w:r>
      </w:hyperlink>
    </w:p>
    <w:p w:rsidR="00BC1F67" w:rsidRPr="00BC1F67" w:rsidRDefault="00BC1F67" w:rsidP="00BC1F67">
      <w:pPr>
        <w:shd w:val="clear" w:color="auto" w:fill="FFFFFF"/>
        <w:spacing w:after="120" w:line="312" w:lineRule="atLeast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  <w:r w:rsidRPr="00BC1F6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15.</w:t>
      </w:r>
      <w:r w:rsidRPr="00BC1F67">
        <w:rPr>
          <w:rFonts w:ascii="Times New Roman" w:eastAsia="Times New Roman" w:hAnsi="Times New Roman" w:cs="Times New Roman"/>
          <w:color w:val="000000"/>
          <w:kern w:val="36"/>
          <w:sz w:val="24"/>
          <w:lang w:eastAsia="ru-RU"/>
        </w:rPr>
        <w:t> </w:t>
      </w:r>
      <w:hyperlink r:id="rId19" w:tgtFrame="_blank" w:history="1">
        <w:r w:rsidRPr="00BC1F67">
          <w:rPr>
            <w:rFonts w:ascii="Times New Roman" w:eastAsia="Times New Roman" w:hAnsi="Times New Roman" w:cs="Times New Roman"/>
            <w:color w:val="0C67BA"/>
            <w:kern w:val="36"/>
            <w:sz w:val="24"/>
            <w:u w:val="single"/>
            <w:lang w:eastAsia="ru-RU"/>
          </w:rPr>
          <w:t xml:space="preserve">Указ Президента Российской Федерации </w:t>
        </w:r>
        <w:proofErr w:type="gramStart"/>
        <w:r w:rsidRPr="00BC1F67">
          <w:rPr>
            <w:rFonts w:ascii="Times New Roman" w:eastAsia="Times New Roman" w:hAnsi="Times New Roman" w:cs="Times New Roman"/>
            <w:color w:val="0C67BA"/>
            <w:kern w:val="36"/>
            <w:sz w:val="24"/>
            <w:u w:val="single"/>
            <w:lang w:eastAsia="ru-RU"/>
          </w:rPr>
          <w:t>-"</w:t>
        </w:r>
        <w:proofErr w:type="gramEnd"/>
        <w:r w:rsidRPr="00BC1F67">
          <w:rPr>
            <w:rFonts w:ascii="Times New Roman" w:eastAsia="Times New Roman" w:hAnsi="Times New Roman" w:cs="Times New Roman"/>
            <w:color w:val="0C67BA"/>
            <w:kern w:val="36"/>
            <w:sz w:val="24"/>
            <w:u w:val="single"/>
            <w:lang w:eastAsia="ru-RU"/>
          </w:rPr>
          <w:t>О реализации Государственной политики в области образования и науки" от 7 мая 2012 года № 599</w:t>
        </w:r>
      </w:hyperlink>
    </w:p>
    <w:p w:rsidR="00BC1F67" w:rsidRPr="00BC1F67" w:rsidRDefault="00BC1F67" w:rsidP="00BC1F67">
      <w:pPr>
        <w:shd w:val="clear" w:color="auto" w:fill="FFFFFF"/>
        <w:spacing w:after="120" w:line="312" w:lineRule="atLeast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  <w:r w:rsidRPr="00BC1F6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16.</w:t>
      </w:r>
      <w:r w:rsidRPr="00BC1F67">
        <w:rPr>
          <w:rFonts w:ascii="Times New Roman" w:eastAsia="Times New Roman" w:hAnsi="Times New Roman" w:cs="Times New Roman"/>
          <w:color w:val="000000"/>
          <w:kern w:val="36"/>
          <w:sz w:val="24"/>
          <w:lang w:eastAsia="ru-RU"/>
        </w:rPr>
        <w:t> </w:t>
      </w:r>
      <w:hyperlink r:id="rId20" w:tgtFrame="_blank" w:history="1">
        <w:r w:rsidRPr="00BC1F67">
          <w:rPr>
            <w:rFonts w:ascii="Times New Roman" w:eastAsia="Times New Roman" w:hAnsi="Times New Roman" w:cs="Times New Roman"/>
            <w:color w:val="0C67BA"/>
            <w:kern w:val="36"/>
            <w:sz w:val="24"/>
            <w:u w:val="single"/>
            <w:lang w:eastAsia="ru-RU"/>
          </w:rPr>
          <w:t xml:space="preserve">Указ Президента Российской Федерации </w:t>
        </w:r>
        <w:proofErr w:type="gramStart"/>
        <w:r w:rsidRPr="00BC1F67">
          <w:rPr>
            <w:rFonts w:ascii="Times New Roman" w:eastAsia="Times New Roman" w:hAnsi="Times New Roman" w:cs="Times New Roman"/>
            <w:color w:val="0C67BA"/>
            <w:kern w:val="36"/>
            <w:sz w:val="24"/>
            <w:u w:val="single"/>
            <w:lang w:eastAsia="ru-RU"/>
          </w:rPr>
          <w:t>-"</w:t>
        </w:r>
        <w:proofErr w:type="gramEnd"/>
        <w:r w:rsidRPr="00BC1F67">
          <w:rPr>
            <w:rFonts w:ascii="Times New Roman" w:eastAsia="Times New Roman" w:hAnsi="Times New Roman" w:cs="Times New Roman"/>
            <w:color w:val="0C67BA"/>
            <w:kern w:val="36"/>
            <w:sz w:val="24"/>
            <w:u w:val="single"/>
            <w:lang w:eastAsia="ru-RU"/>
          </w:rPr>
          <w:t>О Национальной стратегии действий в интересах детей на 2012 – 2017 годы" от 1 июня 2012 года № 761</w:t>
        </w:r>
      </w:hyperlink>
    </w:p>
    <w:p w:rsidR="00BC1F67" w:rsidRPr="00BC1F67" w:rsidRDefault="00BC1F67" w:rsidP="00BC1F67">
      <w:pPr>
        <w:shd w:val="clear" w:color="auto" w:fill="FFFFFF"/>
        <w:spacing w:after="120" w:line="312" w:lineRule="atLeast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  <w:r w:rsidRPr="00BC1F6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lastRenderedPageBreak/>
        <w:t>17. </w:t>
      </w:r>
      <w:hyperlink r:id="rId21" w:tgtFrame="_blank" w:history="1">
        <w:r w:rsidRPr="00BC1F67">
          <w:rPr>
            <w:rFonts w:ascii="Times New Roman" w:eastAsia="Times New Roman" w:hAnsi="Times New Roman" w:cs="Times New Roman"/>
            <w:color w:val="0C67BA"/>
            <w:kern w:val="36"/>
            <w:sz w:val="24"/>
            <w:u w:val="single"/>
            <w:lang w:eastAsia="ru-RU"/>
          </w:rPr>
          <w:t>Концепция развития дополнительного образования детей (Распоряжение Правительства РФ от 04.09.2014 года № 1726-р)</w:t>
        </w:r>
      </w:hyperlink>
    </w:p>
    <w:p w:rsidR="00BC1F67" w:rsidRPr="00BC1F67" w:rsidRDefault="00BC1F67" w:rsidP="00BC1F67">
      <w:pPr>
        <w:shd w:val="clear" w:color="auto" w:fill="FFFFFF"/>
        <w:spacing w:after="120" w:line="312" w:lineRule="atLeast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  <w:r w:rsidRPr="00BC1F6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18. </w:t>
      </w:r>
      <w:hyperlink r:id="rId22" w:tgtFrame="_blank" w:history="1">
        <w:r w:rsidRPr="00BC1F67">
          <w:rPr>
            <w:rFonts w:ascii="Times New Roman" w:eastAsia="Times New Roman" w:hAnsi="Times New Roman" w:cs="Times New Roman"/>
            <w:color w:val="0C67BA"/>
            <w:kern w:val="36"/>
            <w:sz w:val="24"/>
            <w:u w:val="single"/>
            <w:lang w:eastAsia="ru-RU"/>
          </w:rPr>
          <w:t>Постановление Главного государственного санитарного врача РФ "</w:t>
        </w:r>
        <w:proofErr w:type="spellStart"/>
        <w:r w:rsidRPr="00BC1F67">
          <w:rPr>
            <w:rFonts w:ascii="Times New Roman" w:eastAsia="Times New Roman" w:hAnsi="Times New Roman" w:cs="Times New Roman"/>
            <w:color w:val="0C67BA"/>
            <w:kern w:val="36"/>
            <w:sz w:val="24"/>
            <w:u w:val="single"/>
            <w:lang w:eastAsia="ru-RU"/>
          </w:rPr>
          <w:t>Санитарно-эпидемилогические</w:t>
        </w:r>
        <w:proofErr w:type="spellEnd"/>
        <w:r w:rsidRPr="00BC1F67">
          <w:rPr>
            <w:rFonts w:ascii="Times New Roman" w:eastAsia="Times New Roman" w:hAnsi="Times New Roman" w:cs="Times New Roman"/>
            <w:color w:val="0C67BA"/>
            <w:kern w:val="36"/>
            <w:sz w:val="24"/>
            <w:u w:val="single"/>
            <w:lang w:eastAsia="ru-RU"/>
          </w:rPr>
          <w:t xml:space="preserve"> требования к устройству, содержанию и организации режима работы образовательных организаций дополнительного образования детей" (от 04.07.2014 № 41)</w:t>
        </w:r>
      </w:hyperlink>
    </w:p>
    <w:p w:rsidR="00BC1F67" w:rsidRPr="00BC1F67" w:rsidRDefault="00BC1F67" w:rsidP="00BC1F67">
      <w:pPr>
        <w:shd w:val="clear" w:color="auto" w:fill="FFFFFF"/>
        <w:spacing w:after="120" w:line="312" w:lineRule="atLeast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  <w:r w:rsidRPr="00BC1F6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19. </w:t>
      </w:r>
      <w:hyperlink r:id="rId23" w:tgtFrame="_blank" w:history="1">
        <w:r w:rsidRPr="00BC1F67">
          <w:rPr>
            <w:rFonts w:ascii="Times New Roman" w:eastAsia="Times New Roman" w:hAnsi="Times New Roman" w:cs="Times New Roman"/>
            <w:color w:val="0C67BA"/>
            <w:kern w:val="36"/>
            <w:sz w:val="24"/>
            <w:u w:val="single"/>
            <w:lang w:eastAsia="ru-RU"/>
          </w:rPr>
          <w:t xml:space="preserve">Программа развития воспитательной компоненты в общеобразовательной школе (письмо </w:t>
        </w:r>
        <w:proofErr w:type="spellStart"/>
        <w:r w:rsidRPr="00BC1F67">
          <w:rPr>
            <w:rFonts w:ascii="Times New Roman" w:eastAsia="Times New Roman" w:hAnsi="Times New Roman" w:cs="Times New Roman"/>
            <w:color w:val="0C67BA"/>
            <w:kern w:val="36"/>
            <w:sz w:val="24"/>
            <w:u w:val="single"/>
            <w:lang w:eastAsia="ru-RU"/>
          </w:rPr>
          <w:t>Минобрнауки</w:t>
        </w:r>
        <w:proofErr w:type="spellEnd"/>
        <w:r w:rsidRPr="00BC1F67">
          <w:rPr>
            <w:rFonts w:ascii="Times New Roman" w:eastAsia="Times New Roman" w:hAnsi="Times New Roman" w:cs="Times New Roman"/>
            <w:color w:val="0C67BA"/>
            <w:kern w:val="36"/>
            <w:sz w:val="24"/>
            <w:u w:val="single"/>
            <w:lang w:eastAsia="ru-RU"/>
          </w:rPr>
          <w:t xml:space="preserve"> РФ от 13.05.2013 №ИР-352/09 "О направлении программы") и рекомендации по формированию перечня мер и мероприятий по реализации Программы (письмо </w:t>
        </w:r>
        <w:proofErr w:type="spellStart"/>
        <w:r w:rsidRPr="00BC1F67">
          <w:rPr>
            <w:rFonts w:ascii="Times New Roman" w:eastAsia="Times New Roman" w:hAnsi="Times New Roman" w:cs="Times New Roman"/>
            <w:color w:val="0C67BA"/>
            <w:kern w:val="36"/>
            <w:sz w:val="24"/>
            <w:u w:val="single"/>
            <w:lang w:eastAsia="ru-RU"/>
          </w:rPr>
          <w:t>Минобрнауки</w:t>
        </w:r>
        <w:proofErr w:type="spellEnd"/>
        <w:r w:rsidRPr="00BC1F67">
          <w:rPr>
            <w:rFonts w:ascii="Times New Roman" w:eastAsia="Times New Roman" w:hAnsi="Times New Roman" w:cs="Times New Roman"/>
            <w:color w:val="0C67BA"/>
            <w:kern w:val="36"/>
            <w:sz w:val="24"/>
            <w:u w:val="single"/>
            <w:lang w:eastAsia="ru-RU"/>
          </w:rPr>
          <w:t xml:space="preserve"> РФ от 12.07.2013 №09-879 "О направлении рекомендаций")</w:t>
        </w:r>
      </w:hyperlink>
    </w:p>
    <w:p w:rsidR="00BC1F67" w:rsidRPr="00BC1F67" w:rsidRDefault="00BC1F67" w:rsidP="00BC1F67">
      <w:pPr>
        <w:shd w:val="clear" w:color="auto" w:fill="FFFFFF"/>
        <w:spacing w:after="120" w:line="312" w:lineRule="atLeast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  <w:r w:rsidRPr="00BC1F6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20. </w:t>
      </w:r>
      <w:hyperlink r:id="rId24" w:tgtFrame="_blank" w:history="1">
        <w:r w:rsidRPr="00BC1F67">
          <w:rPr>
            <w:rFonts w:ascii="Times New Roman" w:eastAsia="Times New Roman" w:hAnsi="Times New Roman" w:cs="Times New Roman"/>
            <w:color w:val="000000"/>
            <w:kern w:val="36"/>
            <w:sz w:val="24"/>
            <w:lang w:eastAsia="ru-RU"/>
          </w:rPr>
          <w:t>Концепция государственной семейной политики в Российской Федерации на период до 2025 года (Распоряжение Правительства РФ от 25.08.2014 №1618-р)</w:t>
        </w:r>
      </w:hyperlink>
    </w:p>
    <w:p w:rsidR="00BC1F67" w:rsidRPr="00BC1F67" w:rsidRDefault="00BC1F67" w:rsidP="00BC1F67">
      <w:pPr>
        <w:shd w:val="clear" w:color="auto" w:fill="FFFFFF"/>
        <w:spacing w:after="120" w:line="312" w:lineRule="atLeast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  <w:r w:rsidRPr="00BC1F6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21.</w:t>
      </w:r>
      <w:hyperlink r:id="rId25" w:tgtFrame="_blank" w:history="1">
        <w:r w:rsidRPr="00BC1F67">
          <w:rPr>
            <w:rFonts w:ascii="Times New Roman" w:eastAsia="Times New Roman" w:hAnsi="Times New Roman" w:cs="Times New Roman"/>
            <w:color w:val="0C67BA"/>
            <w:kern w:val="36"/>
            <w:sz w:val="24"/>
            <w:u w:val="single"/>
            <w:lang w:eastAsia="ru-RU"/>
          </w:rPr>
          <w:t> </w:t>
        </w:r>
      </w:hyperlink>
      <w:hyperlink r:id="rId26" w:tgtFrame="_blank" w:history="1">
        <w:r w:rsidRPr="00BC1F67">
          <w:rPr>
            <w:rFonts w:ascii="Times New Roman" w:eastAsia="Times New Roman" w:hAnsi="Times New Roman" w:cs="Times New Roman"/>
            <w:color w:val="0C67BA"/>
            <w:kern w:val="36"/>
            <w:sz w:val="24"/>
            <w:u w:val="single"/>
            <w:lang w:eastAsia="ru-RU"/>
          </w:rPr>
          <w:t xml:space="preserve">Приказ </w:t>
        </w:r>
        <w:proofErr w:type="spellStart"/>
        <w:r w:rsidRPr="00BC1F67">
          <w:rPr>
            <w:rFonts w:ascii="Times New Roman" w:eastAsia="Times New Roman" w:hAnsi="Times New Roman" w:cs="Times New Roman"/>
            <w:color w:val="0C67BA"/>
            <w:kern w:val="36"/>
            <w:sz w:val="24"/>
            <w:u w:val="single"/>
            <w:lang w:eastAsia="ru-RU"/>
          </w:rPr>
          <w:t>Минобрнауки</w:t>
        </w:r>
        <w:proofErr w:type="spellEnd"/>
        <w:r w:rsidRPr="00BC1F67">
          <w:rPr>
            <w:rFonts w:ascii="Times New Roman" w:eastAsia="Times New Roman" w:hAnsi="Times New Roman" w:cs="Times New Roman"/>
            <w:color w:val="0C67BA"/>
            <w:kern w:val="36"/>
            <w:sz w:val="24"/>
            <w:u w:val="single"/>
            <w:lang w:eastAsia="ru-RU"/>
          </w:rPr>
          <w:t xml:space="preserve"> РФ от 29.08.2013 N 1008 "Об утверждении Порядка организации и осуществления образовательной деятельности по дополнительным общеобразовательным программам</w:t>
        </w:r>
      </w:hyperlink>
    </w:p>
    <w:p w:rsidR="009D4533" w:rsidRDefault="00BC1F67"/>
    <w:sectPr w:rsidR="009D4533" w:rsidSect="00E51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76458"/>
    <w:multiLevelType w:val="multilevel"/>
    <w:tmpl w:val="B12A0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3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1F67"/>
    <w:rsid w:val="00216EA2"/>
    <w:rsid w:val="00A82340"/>
    <w:rsid w:val="00BC1F67"/>
    <w:rsid w:val="00E51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387"/>
  </w:style>
  <w:style w:type="paragraph" w:styleId="1">
    <w:name w:val="heading 1"/>
    <w:basedOn w:val="a"/>
    <w:link w:val="10"/>
    <w:uiPriority w:val="9"/>
    <w:qFormat/>
    <w:rsid w:val="00BC1F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1F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1content">
    <w:name w:val="h1_content"/>
    <w:basedOn w:val="a0"/>
    <w:rsid w:val="00BC1F67"/>
  </w:style>
  <w:style w:type="paragraph" w:styleId="a3">
    <w:name w:val="Normal (Web)"/>
    <w:basedOn w:val="a"/>
    <w:uiPriority w:val="99"/>
    <w:semiHidden/>
    <w:unhideWhenUsed/>
    <w:rsid w:val="00BC1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1F67"/>
    <w:rPr>
      <w:b/>
      <w:bCs/>
    </w:rPr>
  </w:style>
  <w:style w:type="character" w:styleId="a5">
    <w:name w:val="Hyperlink"/>
    <w:basedOn w:val="a0"/>
    <w:uiPriority w:val="99"/>
    <w:semiHidden/>
    <w:unhideWhenUsed/>
    <w:rsid w:val="00BC1F67"/>
    <w:rPr>
      <w:color w:val="0000FF"/>
      <w:u w:val="single"/>
    </w:rPr>
  </w:style>
  <w:style w:type="character" w:customStyle="1" w:styleId="apple-converted-space">
    <w:name w:val="apple-converted-space"/>
    <w:basedOn w:val="a0"/>
    <w:rsid w:val="00BC1F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6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?id=1418352&amp;sub=0" TargetMode="External"/><Relationship Id="rId13" Type="http://schemas.openxmlformats.org/officeDocument/2006/relationships/hyperlink" Target="http://ivo.garant.ru/document?id=93182&amp;sub=0" TargetMode="External"/><Relationship Id="rId18" Type="http://schemas.openxmlformats.org/officeDocument/2006/relationships/hyperlink" Target="http://ivo.garant.ru/document?id=12081695&amp;byPara=1&amp;sub=1" TargetMode="External"/><Relationship Id="rId26" Type="http://schemas.openxmlformats.org/officeDocument/2006/relationships/hyperlink" Target="http://ivo.garant.ru/document?id=70424884&amp;byPara=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vo.garant.ru/document?id=70633280&amp;byPara=1&amp;sub=1" TargetMode="External"/><Relationship Id="rId7" Type="http://schemas.openxmlformats.org/officeDocument/2006/relationships/hyperlink" Target="http://ivo.garant.ru/document?id=99483&amp;byPara=1&amp;sub=8280" TargetMode="External"/><Relationship Id="rId12" Type="http://schemas.openxmlformats.org/officeDocument/2006/relationships/hyperlink" Target="http://ivo.garant.ru/document?id=10035206&amp;byPara=1&amp;sub=12398" TargetMode="External"/><Relationship Id="rId17" Type="http://schemas.openxmlformats.org/officeDocument/2006/relationships/hyperlink" Target="http://ivo.garant.ru/document?id=12027578&amp;sub=0" TargetMode="External"/><Relationship Id="rId25" Type="http://schemas.openxmlformats.org/officeDocument/2006/relationships/hyperlink" Target="http://ivo.garant.ru/document?id=70424884&amp;byPara=1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document?id=70221478&amp;byPara=1&amp;sub=1" TargetMode="External"/><Relationship Id="rId20" Type="http://schemas.openxmlformats.org/officeDocument/2006/relationships/hyperlink" Target="http://ivo.garant.ru/document?id=70083566&amp;byPara=1&amp;sub=1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vo.garant.ru/document?id=79146&amp;sub=0" TargetMode="External"/><Relationship Id="rId11" Type="http://schemas.openxmlformats.org/officeDocument/2006/relationships/hyperlink" Target="http://ivo.garant.ru/document?id=71640&amp;sub=0" TargetMode="External"/><Relationship Id="rId24" Type="http://schemas.openxmlformats.org/officeDocument/2006/relationships/hyperlink" Target="http://ivo.garant.ru/document?id=70627660&amp;byPara=1" TargetMode="External"/><Relationship Id="rId5" Type="http://schemas.openxmlformats.org/officeDocument/2006/relationships/hyperlink" Target="http://ivo.garant.ru/document?id=70191362&amp;byPara=1&amp;sub=1" TargetMode="External"/><Relationship Id="rId15" Type="http://schemas.openxmlformats.org/officeDocument/2006/relationships/hyperlink" Target="http://ivo.garant.ru/document?id=70221478&amp;byPara=1" TargetMode="External"/><Relationship Id="rId23" Type="http://schemas.openxmlformats.org/officeDocument/2006/relationships/hyperlink" Target="http://ivo.garant.ru/document?id=70334176&amp;byPara=1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ivo.garant.ru/document?id=3544&amp;sub=0" TargetMode="External"/><Relationship Id="rId19" Type="http://schemas.openxmlformats.org/officeDocument/2006/relationships/hyperlink" Target="http://ivo.garant.ru/document?id=70070946&amp;byPara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?id=10064186&amp;sub=0" TargetMode="External"/><Relationship Id="rId14" Type="http://schemas.openxmlformats.org/officeDocument/2006/relationships/hyperlink" Target="http://ivo.garant.ru/document?id=12016087&amp;sub=0" TargetMode="External"/><Relationship Id="rId22" Type="http://schemas.openxmlformats.org/officeDocument/2006/relationships/hyperlink" Target="http://ivo.garant.ru/document?id=70631954&amp;byPara=1&amp;sub=1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703</Words>
  <Characters>4008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2019-06-04T05:56:00Z</dcterms:created>
  <dcterms:modified xsi:type="dcterms:W3CDTF">2019-06-04T05:57:00Z</dcterms:modified>
</cp:coreProperties>
</file>